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65FC2" w:rsidRPr="003E5A36" w:rsidTr="00552950">
        <w:tc>
          <w:tcPr>
            <w:tcW w:w="11084" w:type="dxa"/>
            <w:shd w:val="clear" w:color="auto" w:fill="auto"/>
          </w:tcPr>
          <w:p w:rsidR="00365FC2" w:rsidRPr="00A363DE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کاربرگ تعهدنامه پدیدآور</w:t>
            </w:r>
          </w:p>
          <w:p w:rsidR="00365FC2" w:rsidRPr="003E5A36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</w:p>
          <w:p w:rsidR="00365FC2" w:rsidRPr="003E5A36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3E5A36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ا</w:t>
            </w: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ینجانب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>......................................................</w:t>
            </w:r>
          </w:p>
          <w:p w:rsidR="00365FC2" w:rsidRPr="003E5A36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پدیدآور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کتا</w:t>
            </w: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ب 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 xml:space="preserve"> .................................................................................</w:t>
            </w:r>
          </w:p>
          <w:p w:rsidR="00365FC2" w:rsidRPr="003E5A36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3E5A36">
              <w:rPr>
                <w:rFonts w:eastAsia="Times New Roman" w:cs="B Zar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83947" wp14:editId="6F9A28AA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71755</wp:posOffset>
                      </wp:positionV>
                      <wp:extent cx="160020" cy="152400"/>
                      <wp:effectExtent l="10160" t="5080" r="10795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64504" id="Rectangle 1" o:spid="_x0000_s1026" style="position:absolute;left:0;text-align:left;margin-left:400.05pt;margin-top:5.6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"/>
                  </w:pict>
                </mc:Fallback>
              </mc:AlternateContent>
            </w:r>
            <w:r w:rsidRPr="003E5A36">
              <w:rPr>
                <w:rFonts w:ascii="Arial" w:hAnsi="Arial" w:cs="B Zar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AB539F" wp14:editId="66B3CFBA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85725</wp:posOffset>
                      </wp:positionV>
                      <wp:extent cx="160020" cy="152400"/>
                      <wp:effectExtent l="13335" t="9525" r="762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67A7" id="Rectangle 5" o:spid="_x0000_s1026" style="position:absolute;left:0;text-align:left;margin-left:339.55pt;margin-top:6.7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+8HwIAADsEAAAOAAAAZHJzL2Uyb0RvYy54bWysU1Fv0zAQfkfiP1h+p0mqZm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"/>
                  </w:pict>
                </mc:Fallback>
              </mc:AlternateContent>
            </w:r>
            <w:r w:rsidRPr="003E5A36">
              <w:rPr>
                <w:rFonts w:ascii="Arial" w:hAnsi="Arial" w:cs="B Zar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1207" wp14:editId="5E0148E5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85725</wp:posOffset>
                      </wp:positionV>
                      <wp:extent cx="160020" cy="152400"/>
                      <wp:effectExtent l="1270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37D8A" id="Rectangle 2" o:spid="_x0000_s1026" style="position:absolute;left:0;text-align:left;margin-left:284.75pt;margin-top:6.7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lU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"/>
                  </w:pict>
                </mc:Fallback>
              </mc:AlternateContent>
            </w:r>
            <w:r w:rsidRPr="003E5A36">
              <w:rPr>
                <w:rFonts w:ascii="Arial" w:hAnsi="Arial" w:cs="B Zar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6556D" wp14:editId="75182770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83820</wp:posOffset>
                      </wp:positionV>
                      <wp:extent cx="160020" cy="152400"/>
                      <wp:effectExtent l="12700" t="7620" r="825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24FE" id="Rectangle 3" o:spid="_x0000_s1026" style="position:absolute;left:0;text-align:left;margin-left:228.5pt;margin-top:6.6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V3IA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"/>
                  </w:pict>
                </mc:Fallback>
              </mc:AlternateContent>
            </w:r>
            <w:r w:rsidRPr="003E5A36">
              <w:rPr>
                <w:rFonts w:ascii="Arial" w:hAnsi="Arial" w:cs="B Zar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DE2CF" wp14:editId="3BE2E110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85725</wp:posOffset>
                      </wp:positionV>
                      <wp:extent cx="160020" cy="152400"/>
                      <wp:effectExtent l="13970" t="9525" r="698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7CF74" id="Rectangle 4" o:spid="_x0000_s1026" style="position:absolute;left:0;text-align:left;margin-left:164.1pt;margin-top:6.7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OfHwIAADs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"/>
                  </w:pict>
                </mc:Fallback>
              </mc:AlternateContent>
            </w: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تالیف            ترجمه         تصنیف         تصحیح           تدوین </w:t>
            </w:r>
          </w:p>
          <w:p w:rsidR="00365FC2" w:rsidRPr="003E5A36" w:rsidRDefault="00365FC2" w:rsidP="00552950">
            <w:pPr>
              <w:tabs>
                <w:tab w:val="right" w:pos="191"/>
                <w:tab w:val="right" w:pos="474"/>
                <w:tab w:val="right" w:pos="616"/>
              </w:tabs>
              <w:spacing w:after="0" w:line="240" w:lineRule="auto"/>
              <w:contextualSpacing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گواهی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و تعهد م</w:t>
            </w: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ی‌دهم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که</w:t>
            </w:r>
            <w:r w:rsidRPr="003E5A36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>:</w:t>
            </w:r>
          </w:p>
          <w:p w:rsidR="00365FC2" w:rsidRPr="00392A72" w:rsidRDefault="00365FC2" w:rsidP="00392A72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340"/>
                <w:tab w:val="right" w:pos="474"/>
              </w:tabs>
              <w:bidi/>
              <w:spacing w:after="0" w:line="240" w:lineRule="auto"/>
              <w:ind w:left="0" w:firstLine="0"/>
              <w:jc w:val="both"/>
              <w:rPr>
                <w:rFonts w:cs="B Zar"/>
                <w:color w:val="000000"/>
                <w:sz w:val="28"/>
                <w:szCs w:val="28"/>
              </w:rPr>
            </w:pP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بیش از 30 درصد از محتوای 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>اثر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 اینجانب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قبل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ا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در ه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یچ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منبع اطلاعات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(نشر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یه،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کتاب و ...) داخل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یا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خارج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ی  چاپی یا مجازی منتشر 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>نشده است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.</w:t>
            </w:r>
          </w:p>
          <w:p w:rsidR="00365FC2" w:rsidRPr="00392A72" w:rsidRDefault="00365FC2" w:rsidP="00392A72">
            <w:pPr>
              <w:pStyle w:val="ListParagraph"/>
              <w:numPr>
                <w:ilvl w:val="0"/>
                <w:numId w:val="3"/>
              </w:numPr>
              <w:tabs>
                <w:tab w:val="right" w:pos="-305"/>
                <w:tab w:val="right" w:pos="-89"/>
                <w:tab w:val="right" w:pos="0"/>
                <w:tab w:val="right" w:pos="53"/>
                <w:tab w:val="right" w:pos="191"/>
                <w:tab w:val="right" w:pos="339"/>
                <w:tab w:val="right" w:pos="474"/>
              </w:tabs>
              <w:bidi/>
              <w:spacing w:after="0" w:line="240" w:lineRule="auto"/>
              <w:ind w:left="0" w:firstLine="0"/>
              <w:jc w:val="both"/>
              <w:rPr>
                <w:rFonts w:cs="B Zar"/>
                <w:color w:val="000000"/>
                <w:sz w:val="28"/>
                <w:szCs w:val="28"/>
              </w:rPr>
            </w:pP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>ا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ین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کتاب صرفاً جهت بررس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و چاپ به انتشارات سازمان اسناد و کتابخانه مل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ا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یران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ارسال شده است و تا پا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یان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بررس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 و تایید اولیه در شورای انتشارات به مدت حداکثر 3 ماه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به ناشر د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یگری</w:t>
            </w:r>
            <w:r w:rsidRPr="00392A72">
              <w:rPr>
                <w:rFonts w:cs="B Zar"/>
                <w:color w:val="000000"/>
                <w:sz w:val="28"/>
                <w:szCs w:val="28"/>
                <w:rtl/>
              </w:rPr>
              <w:t xml:space="preserve"> ارسال نخواهد شد</w:t>
            </w: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>.</w:t>
            </w:r>
          </w:p>
          <w:p w:rsidR="00365FC2" w:rsidRPr="00392A72" w:rsidRDefault="00365FC2" w:rsidP="00392A72">
            <w:pPr>
              <w:pStyle w:val="ListParagraph"/>
              <w:numPr>
                <w:ilvl w:val="0"/>
                <w:numId w:val="3"/>
              </w:numPr>
              <w:tabs>
                <w:tab w:val="right" w:pos="-87"/>
                <w:tab w:val="right" w:pos="0"/>
                <w:tab w:val="right" w:pos="55"/>
                <w:tab w:val="right" w:pos="191"/>
                <w:tab w:val="right" w:pos="432"/>
              </w:tabs>
              <w:bidi/>
              <w:spacing w:after="0" w:line="240" w:lineRule="auto"/>
              <w:ind w:left="0" w:firstLine="0"/>
              <w:rPr>
                <w:rFonts w:cs="B Zar"/>
                <w:color w:val="000000"/>
                <w:sz w:val="28"/>
                <w:szCs w:val="28"/>
                <w:lang w:bidi="ar-SA"/>
              </w:rPr>
            </w:pPr>
            <w:r w:rsidRPr="00392A72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در صورت تایید اولیه کتاب و تعیین داوران در شورای انتشارات، نظرات داوران را بررسی و تا حد امکان اعمال کنم و در این مرحله حق انصراف از چاپ کتاب را نخواهم داشت. در صورت انصراف هزینه داوری و بررسی اولیه کتاب باید توسط اینجانب جبران شود.  </w:t>
            </w:r>
          </w:p>
          <w:p w:rsidR="00365FC2" w:rsidRPr="00A363DE" w:rsidRDefault="00365FC2" w:rsidP="00392A7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421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</w:pPr>
            <w:r w:rsidRPr="00392A72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ar-SA"/>
              </w:rPr>
              <w:t>در صورت اختلاف نظر اینجانب با داوران در اصلاح کتاب</w:t>
            </w:r>
            <w:r w:rsidRPr="00392A72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،</w:t>
            </w:r>
            <w:r w:rsidRPr="00392A72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 نظر نهایی شورا فصل‌الخطاب</w:t>
            </w:r>
            <w:r w:rsidRPr="00A363D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 و تعیین‌کننده است.</w:t>
            </w:r>
          </w:p>
          <w:p w:rsidR="00365FC2" w:rsidRPr="00A363DE" w:rsidRDefault="00365FC2" w:rsidP="00365FC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421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jc w:val="both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در صورت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که اثر در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شورای انتشارات سازمان اسناد و کتابخانه ملی ایران برای انتشار مصوب شد و در فرایند آماده‌سازی (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و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یراستاری،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صفحه‌آرا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یی،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نما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یه‌سازی،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طراح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جلد و ..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)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قرار گرفت همکار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لازم با واحد انتشارات سازمان را داشته باشم و در صورت انصراف تمام هز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ینه‌های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مربوط به 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ین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فرا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یند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را پرداخت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کنم.</w:t>
            </w:r>
          </w:p>
          <w:p w:rsidR="00365FC2" w:rsidRPr="00A363DE" w:rsidRDefault="00365FC2" w:rsidP="00365FC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421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jc w:val="both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پس از در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یافت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مجوز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 نشر از وزارت فرهنگ و ارشاد اسلامی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،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از 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تغ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ییر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یا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اصلاح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محتوایی بیش از 5 درصد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بسیار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جزئ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در متن کتاب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یا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رو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جلد خوددار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 کنم.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 xml:space="preserve"> </w:t>
            </w:r>
          </w:p>
          <w:p w:rsidR="00365FC2" w:rsidRPr="00A363DE" w:rsidRDefault="00365FC2" w:rsidP="00365FC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421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jc w:val="both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در تهیه محتوای کتاب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، ه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یچ‌گونه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سرقت علم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صورت نگرفته، و تمام مباحث و مطالب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که مربوط به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آثار 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د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یگران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است به صورت دق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یق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و استاندارد،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مستند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شده و در فهرست منابع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، 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اطلاعات کامل کتابشناس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درج شده است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>.</w:t>
            </w:r>
          </w:p>
          <w:p w:rsidR="00365FC2" w:rsidRPr="00A363DE" w:rsidRDefault="00365FC2" w:rsidP="00365FC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421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jc w:val="both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مسئول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یت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محتوای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کتاب را به عهده گرفته و در برابر دعاو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 (شکایت)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اشخاص ثالث حق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یقی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و حقوق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پاسخگو هستم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65FC2" w:rsidRPr="003E5A36" w:rsidRDefault="00365FC2" w:rsidP="00392A72">
            <w:pPr>
              <w:numPr>
                <w:ilvl w:val="0"/>
                <w:numId w:val="3"/>
              </w:numPr>
              <w:tabs>
                <w:tab w:val="right" w:pos="0"/>
                <w:tab w:val="right" w:pos="191"/>
                <w:tab w:val="right" w:pos="396"/>
                <w:tab w:val="right" w:pos="474"/>
                <w:tab w:val="right" w:pos="616"/>
              </w:tabs>
              <w:spacing w:after="0" w:line="276" w:lineRule="auto"/>
              <w:ind w:left="0" w:firstLine="0"/>
              <w:contextualSpacing/>
              <w:jc w:val="both"/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</w:pP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در صورت اثبات هرگونه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تخلف علم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در 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ین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اثر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که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سبب تض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ییع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حقوق سازمان اسناد و کتابخانة مل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یران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می‌شود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>، بدون ق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ید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و شرط کل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یه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خسارات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 مادی و معنوی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rtl/>
                <w:lang w:bidi="ar-SA"/>
              </w:rPr>
              <w:t xml:space="preserve"> سازمان را جبران نما</w:t>
            </w:r>
            <w:r w:rsidRPr="00A363DE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>یم.</w:t>
            </w:r>
            <w:r w:rsidRPr="00A363DE">
              <w:rPr>
                <w:rFonts w:eastAsia="Times New Roman" w:cs="B Zar"/>
                <w:color w:val="000000"/>
                <w:sz w:val="28"/>
                <w:szCs w:val="28"/>
                <w:lang w:bidi="ar-SA"/>
              </w:rPr>
              <w:t xml:space="preserve">    </w:t>
            </w:r>
            <w:r w:rsidRPr="003E5A36">
              <w:rPr>
                <w:rFonts w:eastAsia="Times New Roman" w:cs="B Zar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497DCC" w:rsidRDefault="00497DCC">
      <w:bookmarkStart w:id="0" w:name="_GoBack"/>
      <w:bookmarkEnd w:id="0"/>
    </w:p>
    <w:sectPr w:rsidR="00497DCC" w:rsidSect="001B09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5250"/>
    <w:multiLevelType w:val="hybridMultilevel"/>
    <w:tmpl w:val="F7A297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4F55"/>
    <w:multiLevelType w:val="hybridMultilevel"/>
    <w:tmpl w:val="501C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B3ED0"/>
    <w:multiLevelType w:val="hybridMultilevel"/>
    <w:tmpl w:val="EAF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C2"/>
    <w:rsid w:val="001B09A6"/>
    <w:rsid w:val="00365FC2"/>
    <w:rsid w:val="00392A72"/>
    <w:rsid w:val="004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CA691F-300C-4C06-8D96-A93A81B1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C2"/>
    <w:pPr>
      <w:bidi w:val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ghorbani, mahboubeh</dc:creator>
  <cp:keywords/>
  <dc:description/>
  <cp:lastModifiedBy>ghorbani, mahboubeh</cp:lastModifiedBy>
  <cp:revision>2</cp:revision>
  <dcterms:created xsi:type="dcterms:W3CDTF">2025-04-07T07:28:00Z</dcterms:created>
  <dcterms:modified xsi:type="dcterms:W3CDTF">2025-04-07T07:31:00Z</dcterms:modified>
</cp:coreProperties>
</file>